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EC" w:rsidRDefault="00AE3197" w:rsidP="00AE3197">
      <w:pPr>
        <w:jc w:val="center"/>
        <w:rPr>
          <w:rFonts w:ascii="Cooper Black" w:hAnsi="Cooper Black"/>
          <w:b/>
          <w:sz w:val="24"/>
          <w:szCs w:val="24"/>
        </w:rPr>
      </w:pPr>
      <w:r>
        <w:rPr>
          <w:rFonts w:ascii="Cooper Black" w:hAnsi="Cooper Black"/>
          <w:b/>
          <w:sz w:val="24"/>
          <w:szCs w:val="24"/>
        </w:rPr>
        <w:t>Sociology 120 Portfolio Assignment</w:t>
      </w:r>
    </w:p>
    <w:p w:rsidR="00AE3197" w:rsidRDefault="00AE3197" w:rsidP="00AE3197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  <w:u w:val="single"/>
        </w:rPr>
        <w:t>Into the Wild</w:t>
      </w:r>
      <w:r>
        <w:rPr>
          <w:rFonts w:ascii="Cooper Black" w:hAnsi="Cooper Black"/>
          <w:sz w:val="24"/>
          <w:szCs w:val="24"/>
        </w:rPr>
        <w:t>, directed by Sean Penn (2007)</w:t>
      </w:r>
    </w:p>
    <w:p w:rsidR="00AE3197" w:rsidRDefault="00AE3197" w:rsidP="00AE3197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Outcomes:  -Students will recognize how subcultures and countercultures reflect diversity within society. </w:t>
      </w:r>
    </w:p>
    <w:p w:rsidR="00AE3197" w:rsidRDefault="00AE3197" w:rsidP="00AE3197">
      <w:pPr>
        <w:ind w:left="720" w:firstLine="72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-Students will recognize how individuals develop a sense of self.</w:t>
      </w:r>
    </w:p>
    <w:p w:rsidR="00AE3197" w:rsidRDefault="00AE3197" w:rsidP="00AE3197">
      <w:pPr>
        <w:rPr>
          <w:rFonts w:ascii="Comic Sans MS" w:eastAsia="Batang" w:hAnsi="Comic Sans MS"/>
          <w:b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</w:rPr>
        <w:t>Follow instructions explicitly in completing all activities included in this assignment.</w:t>
      </w:r>
    </w:p>
    <w:p w:rsidR="00AE3197" w:rsidRDefault="00AE3197" w:rsidP="00AE3197">
      <w:pPr>
        <w:rPr>
          <w:rFonts w:ascii="Comic Sans MS" w:eastAsia="Batang" w:hAnsi="Comic Sans MS"/>
          <w:b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  <w:u w:val="single"/>
        </w:rPr>
        <w:t>Part 1</w:t>
      </w:r>
      <w:r>
        <w:rPr>
          <w:rFonts w:ascii="Comic Sans MS" w:eastAsia="Batang" w:hAnsi="Comic Sans MS"/>
          <w:sz w:val="24"/>
          <w:szCs w:val="24"/>
        </w:rPr>
        <w:t xml:space="preserve"> – Prior to watching the film, complete the “</w:t>
      </w:r>
      <w:r>
        <w:rPr>
          <w:rFonts w:ascii="Comic Sans MS" w:eastAsia="Batang" w:hAnsi="Comic Sans MS"/>
          <w:b/>
          <w:sz w:val="24"/>
          <w:szCs w:val="24"/>
        </w:rPr>
        <w:t>Video Worksheet</w:t>
      </w:r>
      <w:r w:rsidR="00502151">
        <w:rPr>
          <w:rFonts w:ascii="Comic Sans MS" w:eastAsia="Batang" w:hAnsi="Comic Sans MS"/>
          <w:b/>
          <w:sz w:val="24"/>
          <w:szCs w:val="24"/>
        </w:rPr>
        <w:t xml:space="preserve">.” </w:t>
      </w:r>
      <w:r w:rsidR="00502151">
        <w:rPr>
          <w:rFonts w:ascii="Comic Sans MS" w:eastAsia="Batang" w:hAnsi="Comic Sans MS"/>
          <w:sz w:val="24"/>
          <w:szCs w:val="24"/>
        </w:rPr>
        <w:t xml:space="preserve"> You </w:t>
      </w:r>
      <w:r w:rsidR="00DC62B9">
        <w:rPr>
          <w:rFonts w:ascii="Comic Sans MS" w:eastAsia="Batang" w:hAnsi="Comic Sans MS"/>
          <w:sz w:val="24"/>
          <w:szCs w:val="24"/>
        </w:rPr>
        <w:t>c</w:t>
      </w:r>
      <w:r w:rsidR="00502151">
        <w:rPr>
          <w:rFonts w:ascii="Comic Sans MS" w:eastAsia="Batang" w:hAnsi="Comic Sans MS"/>
          <w:sz w:val="24"/>
          <w:szCs w:val="24"/>
        </w:rPr>
        <w:t>an access color</w:t>
      </w:r>
      <w:r w:rsidR="00DC62B9">
        <w:rPr>
          <w:rFonts w:ascii="Comic Sans MS" w:eastAsia="Batang" w:hAnsi="Comic Sans MS"/>
          <w:sz w:val="24"/>
          <w:szCs w:val="24"/>
        </w:rPr>
        <w:t>ed versions on the net through “I</w:t>
      </w:r>
      <w:r w:rsidR="00502151">
        <w:rPr>
          <w:rFonts w:ascii="Comic Sans MS" w:eastAsia="Batang" w:hAnsi="Comic Sans MS"/>
          <w:sz w:val="24"/>
          <w:szCs w:val="24"/>
        </w:rPr>
        <w:t>mages.</w:t>
      </w:r>
      <w:r w:rsidR="00DC62B9">
        <w:rPr>
          <w:rFonts w:ascii="Comic Sans MS" w:eastAsia="Batang" w:hAnsi="Comic Sans MS"/>
          <w:sz w:val="24"/>
          <w:szCs w:val="24"/>
        </w:rPr>
        <w:t>”</w:t>
      </w:r>
      <w:r w:rsidR="00502151">
        <w:rPr>
          <w:rFonts w:ascii="Comic Sans MS" w:eastAsia="Batang" w:hAnsi="Comic Sans MS"/>
          <w:sz w:val="24"/>
          <w:szCs w:val="24"/>
        </w:rPr>
        <w:t xml:space="preserve"> </w:t>
      </w:r>
      <w:r w:rsidR="00502151">
        <w:rPr>
          <w:rFonts w:ascii="Comic Sans MS" w:eastAsia="Batang" w:hAnsi="Comic Sans MS"/>
          <w:b/>
          <w:sz w:val="24"/>
          <w:szCs w:val="24"/>
        </w:rPr>
        <w:t>/10</w:t>
      </w:r>
    </w:p>
    <w:p w:rsidR="00502151" w:rsidRDefault="00502151" w:rsidP="00AE3197">
      <w:pPr>
        <w:rPr>
          <w:rFonts w:ascii="Comic Sans MS" w:eastAsia="Batang" w:hAnsi="Comic Sans MS"/>
          <w:b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  <w:u w:val="single"/>
        </w:rPr>
        <w:t>Part 2</w:t>
      </w:r>
      <w:r>
        <w:rPr>
          <w:rFonts w:ascii="Comic Sans MS" w:eastAsia="Batang" w:hAnsi="Comic Sans MS"/>
          <w:b/>
          <w:sz w:val="24"/>
          <w:szCs w:val="24"/>
        </w:rPr>
        <w:t xml:space="preserve">- “Greetings from Sociology 120” </w:t>
      </w:r>
      <w:r>
        <w:rPr>
          <w:rFonts w:ascii="Comic Sans MS" w:eastAsia="Batang" w:hAnsi="Comic Sans MS"/>
          <w:sz w:val="24"/>
          <w:szCs w:val="24"/>
        </w:rPr>
        <w:t xml:space="preserve">worksheet.  The </w:t>
      </w:r>
      <w:r>
        <w:rPr>
          <w:rFonts w:ascii="Comic Sans MS" w:eastAsia="Batang" w:hAnsi="Comic Sans MS"/>
          <w:b/>
          <w:sz w:val="24"/>
          <w:szCs w:val="24"/>
        </w:rPr>
        <w:t>three</w:t>
      </w:r>
      <w:r>
        <w:rPr>
          <w:rFonts w:ascii="Comic Sans MS" w:eastAsia="Batang" w:hAnsi="Comic Sans MS"/>
          <w:sz w:val="24"/>
          <w:szCs w:val="24"/>
        </w:rPr>
        <w:t xml:space="preserve"> postcards will be completed over the next week.  </w:t>
      </w:r>
      <w:r>
        <w:rPr>
          <w:rFonts w:ascii="Comic Sans MS" w:eastAsia="Batang" w:hAnsi="Comic Sans MS"/>
          <w:b/>
          <w:sz w:val="24"/>
          <w:szCs w:val="24"/>
        </w:rPr>
        <w:t>/30</w:t>
      </w:r>
    </w:p>
    <w:p w:rsidR="00502151" w:rsidRDefault="00502151" w:rsidP="00AE3197">
      <w:pPr>
        <w:rPr>
          <w:rFonts w:ascii="Comic Sans MS" w:eastAsia="Batang" w:hAnsi="Comic Sans MS"/>
          <w:b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  <w:u w:val="single"/>
        </w:rPr>
        <w:t>Part 3</w:t>
      </w:r>
      <w:r>
        <w:rPr>
          <w:rFonts w:ascii="Comic Sans MS" w:eastAsia="Batang" w:hAnsi="Comic Sans MS"/>
          <w:sz w:val="24"/>
          <w:szCs w:val="24"/>
        </w:rPr>
        <w:t xml:space="preserve"> – Discuss and explain Christopher McCandless’ quote in approximately 100 words.  Do you agree with him?  Explain.  </w:t>
      </w:r>
      <w:r>
        <w:rPr>
          <w:rFonts w:ascii="Comic Sans MS" w:eastAsia="Batang" w:hAnsi="Comic Sans MS"/>
          <w:b/>
          <w:sz w:val="24"/>
          <w:szCs w:val="24"/>
        </w:rPr>
        <w:t>/10</w:t>
      </w:r>
    </w:p>
    <w:p w:rsidR="00780D64" w:rsidRDefault="00502151" w:rsidP="00AE3197">
      <w:pPr>
        <w:rPr>
          <w:rFonts w:ascii="Comic Sans MS" w:eastAsia="Batang" w:hAnsi="Comic Sans MS"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  <w:u w:val="single"/>
        </w:rPr>
        <w:t>Part 4</w:t>
      </w:r>
      <w:r>
        <w:rPr>
          <w:rFonts w:ascii="Comic Sans MS" w:eastAsia="Batang" w:hAnsi="Comic Sans MS"/>
          <w:sz w:val="24"/>
          <w:szCs w:val="24"/>
        </w:rPr>
        <w:t xml:space="preserve">- Complete the </w:t>
      </w:r>
      <w:r>
        <w:rPr>
          <w:rFonts w:ascii="Comic Sans MS" w:eastAsia="Batang" w:hAnsi="Comic Sans MS"/>
          <w:b/>
          <w:sz w:val="24"/>
          <w:szCs w:val="24"/>
        </w:rPr>
        <w:t xml:space="preserve">“Into the Wild:  A Culminating Film Study” sheet.  </w:t>
      </w:r>
      <w:r>
        <w:rPr>
          <w:rFonts w:ascii="Comic Sans MS" w:eastAsia="Batang" w:hAnsi="Comic Sans MS"/>
          <w:sz w:val="24"/>
          <w:szCs w:val="24"/>
        </w:rPr>
        <w:t xml:space="preserve"> As indicated, these are critical thinking and analysis questions which will require you to think deeply about the issues and incidents portrayed in the film.  I expect thorough, thoughtful, and individually constructed responses to each of the questions.  Each question requires a well-developed paragraph in response. </w:t>
      </w:r>
    </w:p>
    <w:p w:rsidR="00502151" w:rsidRDefault="00502151" w:rsidP="00AE3197">
      <w:pPr>
        <w:rPr>
          <w:rFonts w:ascii="Comic Sans MS" w:eastAsia="Batang" w:hAnsi="Comic Sans MS"/>
          <w:b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</w:rPr>
        <w:t xml:space="preserve"> 10 x 5 = 50</w:t>
      </w:r>
    </w:p>
    <w:p w:rsidR="00780D64" w:rsidRDefault="00780D64" w:rsidP="00AE3197">
      <w:pPr>
        <w:rPr>
          <w:rFonts w:ascii="Comic Sans MS" w:eastAsia="Batang" w:hAnsi="Comic Sans MS"/>
          <w:b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  <w:u w:val="single"/>
        </w:rPr>
        <w:t>Part 5</w:t>
      </w:r>
      <w:r>
        <w:rPr>
          <w:rFonts w:ascii="Comic Sans MS" w:eastAsia="Batang" w:hAnsi="Comic Sans MS"/>
          <w:b/>
          <w:sz w:val="24"/>
          <w:szCs w:val="24"/>
        </w:rPr>
        <w:t xml:space="preserve"> – “Long Nights” by Freddie </w:t>
      </w:r>
      <w:proofErr w:type="spellStart"/>
      <w:r>
        <w:rPr>
          <w:rFonts w:ascii="Comic Sans MS" w:eastAsia="Batang" w:hAnsi="Comic Sans MS"/>
          <w:b/>
          <w:sz w:val="24"/>
          <w:szCs w:val="24"/>
        </w:rPr>
        <w:t>Vedder</w:t>
      </w:r>
      <w:proofErr w:type="spellEnd"/>
      <w:r>
        <w:rPr>
          <w:rFonts w:ascii="Comic Sans MS" w:eastAsia="Batang" w:hAnsi="Comic Sans MS"/>
          <w:b/>
          <w:sz w:val="24"/>
          <w:szCs w:val="24"/>
        </w:rPr>
        <w:t xml:space="preserve"> worksheet.  </w:t>
      </w:r>
      <w:r w:rsidRPr="00780D64">
        <w:rPr>
          <w:rFonts w:ascii="Comic Sans MS" w:eastAsia="Batang" w:hAnsi="Comic Sans MS"/>
          <w:sz w:val="24"/>
          <w:szCs w:val="24"/>
        </w:rPr>
        <w:t xml:space="preserve">Place all responses on loose leaf. </w:t>
      </w:r>
      <w:r>
        <w:rPr>
          <w:rFonts w:ascii="Comic Sans MS" w:eastAsia="Batang" w:hAnsi="Comic Sans MS"/>
          <w:b/>
          <w:sz w:val="24"/>
          <w:szCs w:val="24"/>
        </w:rPr>
        <w:t xml:space="preserve"> /15</w:t>
      </w:r>
    </w:p>
    <w:p w:rsidR="00502151" w:rsidRDefault="00780D64" w:rsidP="00AE3197">
      <w:pPr>
        <w:rPr>
          <w:rFonts w:ascii="Comic Sans MS" w:eastAsia="Batang" w:hAnsi="Comic Sans MS"/>
          <w:b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  <w:u w:val="single"/>
        </w:rPr>
        <w:t>Part 6</w:t>
      </w:r>
      <w:r>
        <w:rPr>
          <w:rFonts w:ascii="Comic Sans MS" w:eastAsia="Batang" w:hAnsi="Comic Sans MS"/>
          <w:b/>
          <w:sz w:val="24"/>
          <w:szCs w:val="24"/>
        </w:rPr>
        <w:t xml:space="preserve"> </w:t>
      </w:r>
      <w:r w:rsidR="00EE1559">
        <w:rPr>
          <w:rFonts w:ascii="Comic Sans MS" w:eastAsia="Batang" w:hAnsi="Comic Sans MS"/>
          <w:b/>
          <w:sz w:val="24"/>
          <w:szCs w:val="24"/>
        </w:rPr>
        <w:t>–</w:t>
      </w:r>
      <w:r>
        <w:rPr>
          <w:rFonts w:ascii="Comic Sans MS" w:eastAsia="Batang" w:hAnsi="Comic Sans MS"/>
          <w:b/>
          <w:sz w:val="24"/>
          <w:szCs w:val="24"/>
        </w:rPr>
        <w:t xml:space="preserve"> </w:t>
      </w:r>
      <w:r w:rsidR="00EE1559" w:rsidRPr="00EE1559">
        <w:rPr>
          <w:rFonts w:ascii="Comic Sans MS" w:eastAsia="Batang" w:hAnsi="Comic Sans MS"/>
          <w:sz w:val="24"/>
          <w:szCs w:val="24"/>
        </w:rPr>
        <w:t>Following the class discussion of</w:t>
      </w:r>
      <w:r w:rsidR="00EE1559">
        <w:rPr>
          <w:rFonts w:ascii="Comic Sans MS" w:eastAsia="Batang" w:hAnsi="Comic Sans MS"/>
          <w:b/>
          <w:sz w:val="24"/>
          <w:szCs w:val="24"/>
        </w:rPr>
        <w:t xml:space="preserve"> “Food for Thought,” </w:t>
      </w:r>
      <w:r w:rsidR="00EE1559">
        <w:rPr>
          <w:rFonts w:ascii="Comic Sans MS" w:eastAsia="Batang" w:hAnsi="Comic Sans MS"/>
          <w:sz w:val="24"/>
          <w:szCs w:val="24"/>
        </w:rPr>
        <w:t xml:space="preserve">select </w:t>
      </w:r>
      <w:r w:rsidR="00EE1559" w:rsidRPr="00EE1559">
        <w:rPr>
          <w:rFonts w:ascii="Comic Sans MS" w:eastAsia="Batang" w:hAnsi="Comic Sans MS"/>
          <w:b/>
          <w:sz w:val="24"/>
          <w:szCs w:val="24"/>
          <w:u w:val="single"/>
        </w:rPr>
        <w:t>one</w:t>
      </w:r>
      <w:r w:rsidR="00EE1559">
        <w:rPr>
          <w:rFonts w:ascii="Comic Sans MS" w:eastAsia="Batang" w:hAnsi="Comic Sans MS"/>
          <w:b/>
          <w:sz w:val="24"/>
          <w:szCs w:val="24"/>
          <w:u w:val="single"/>
        </w:rPr>
        <w:t xml:space="preserve"> of the four essay topics </w:t>
      </w:r>
      <w:r w:rsidR="00EE1559">
        <w:rPr>
          <w:rFonts w:ascii="Comic Sans MS" w:eastAsia="Batang" w:hAnsi="Comic Sans MS"/>
          <w:sz w:val="24"/>
          <w:szCs w:val="24"/>
        </w:rPr>
        <w:t xml:space="preserve">expressing your views and thoughts.  Be sure to write a proper introduction, body, and conclusion (approximately 250 words).  </w:t>
      </w:r>
      <w:r w:rsidR="00EE1559">
        <w:rPr>
          <w:rFonts w:ascii="Comic Sans MS" w:eastAsia="Batang" w:hAnsi="Comic Sans MS"/>
          <w:b/>
          <w:sz w:val="24"/>
          <w:szCs w:val="24"/>
        </w:rPr>
        <w:t>/25</w:t>
      </w:r>
    </w:p>
    <w:p w:rsidR="00EE1559" w:rsidRDefault="00EE1559" w:rsidP="00AE3197">
      <w:pPr>
        <w:rPr>
          <w:rFonts w:ascii="Comic Sans MS" w:eastAsia="Batang" w:hAnsi="Comic Sans MS"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  <w:u w:val="single"/>
        </w:rPr>
        <w:t>Part 7</w:t>
      </w:r>
      <w:r>
        <w:rPr>
          <w:rFonts w:ascii="Comic Sans MS" w:eastAsia="Batang" w:hAnsi="Comic Sans MS"/>
          <w:b/>
          <w:sz w:val="24"/>
          <w:szCs w:val="24"/>
        </w:rPr>
        <w:t xml:space="preserve"> – </w:t>
      </w:r>
      <w:r>
        <w:rPr>
          <w:rFonts w:ascii="Comic Sans MS" w:eastAsia="Batang" w:hAnsi="Comic Sans MS"/>
          <w:sz w:val="24"/>
          <w:szCs w:val="24"/>
        </w:rPr>
        <w:t>Read the notes on the “</w:t>
      </w:r>
      <w:r>
        <w:rPr>
          <w:rFonts w:ascii="Comic Sans MS" w:eastAsia="Batang" w:hAnsi="Comic Sans MS"/>
          <w:b/>
          <w:sz w:val="24"/>
          <w:szCs w:val="24"/>
        </w:rPr>
        <w:t xml:space="preserve">Components of Transcendentalism.”  </w:t>
      </w:r>
      <w:r w:rsidR="00DC62B9">
        <w:rPr>
          <w:rFonts w:ascii="Comic Sans MS" w:eastAsia="Batang" w:hAnsi="Comic Sans MS"/>
          <w:sz w:val="24"/>
          <w:szCs w:val="24"/>
        </w:rPr>
        <w:t xml:space="preserve">Explain how Christopher McCandless fulfilled each of these components during his short life. </w:t>
      </w:r>
    </w:p>
    <w:p w:rsidR="00DC62B9" w:rsidRDefault="00DC62B9" w:rsidP="00AE3197">
      <w:pPr>
        <w:rPr>
          <w:rFonts w:ascii="Comic Sans MS" w:eastAsia="Batang" w:hAnsi="Comic Sans MS"/>
          <w:b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</w:rPr>
        <w:t>/10</w:t>
      </w:r>
    </w:p>
    <w:p w:rsidR="00DC62B9" w:rsidRDefault="00DC62B9" w:rsidP="00AE3197">
      <w:pPr>
        <w:rPr>
          <w:rFonts w:ascii="Comic Sans MS" w:eastAsia="Batang" w:hAnsi="Comic Sans MS"/>
          <w:b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</w:rPr>
        <w:t>TOTAL:  150!!!!!</w:t>
      </w:r>
    </w:p>
    <w:p w:rsidR="00DC62B9" w:rsidRPr="00DC62B9" w:rsidRDefault="00DC62B9" w:rsidP="00DC62B9">
      <w:pPr>
        <w:jc w:val="center"/>
        <w:rPr>
          <w:rFonts w:ascii="Comic Sans MS" w:eastAsia="Batang" w:hAnsi="Comic Sans MS"/>
          <w:b/>
          <w:sz w:val="24"/>
          <w:szCs w:val="24"/>
        </w:rPr>
      </w:pPr>
      <w:r>
        <w:rPr>
          <w:rFonts w:ascii="Comic Sans MS" w:eastAsia="Batang" w:hAnsi="Comic Sans MS"/>
          <w:b/>
          <w:sz w:val="24"/>
          <w:szCs w:val="24"/>
        </w:rPr>
        <w:t>Have Fun And Enjoy!!</w:t>
      </w:r>
      <w:bookmarkStart w:id="0" w:name="_GoBack"/>
      <w:bookmarkEnd w:id="0"/>
    </w:p>
    <w:p w:rsidR="00AE3197" w:rsidRPr="00AE3197" w:rsidRDefault="00AE3197" w:rsidP="00AE3197">
      <w:pPr>
        <w:rPr>
          <w:rFonts w:ascii="Comic Sans MS" w:eastAsia="Batang" w:hAnsi="Comic Sans MS"/>
          <w:sz w:val="24"/>
          <w:szCs w:val="24"/>
        </w:rPr>
      </w:pPr>
    </w:p>
    <w:sectPr w:rsidR="00AE3197" w:rsidRPr="00AE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7"/>
    <w:rsid w:val="004714FD"/>
    <w:rsid w:val="00502151"/>
    <w:rsid w:val="00680318"/>
    <w:rsid w:val="00780D64"/>
    <w:rsid w:val="007F02F7"/>
    <w:rsid w:val="00AE3197"/>
    <w:rsid w:val="00DC62B9"/>
    <w:rsid w:val="00E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3F4FF-01B0-4112-A00C-90F35A5E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Marie    (ASD-W)</dc:creator>
  <cp:keywords/>
  <dc:description/>
  <cp:lastModifiedBy>Betts, Marie    (ASD-W)</cp:lastModifiedBy>
  <cp:revision>3</cp:revision>
  <cp:lastPrinted>2015-10-06T13:47:00Z</cp:lastPrinted>
  <dcterms:created xsi:type="dcterms:W3CDTF">2015-10-06T10:34:00Z</dcterms:created>
  <dcterms:modified xsi:type="dcterms:W3CDTF">2015-10-06T13:47:00Z</dcterms:modified>
</cp:coreProperties>
</file>